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D78" w:rsidRDefault="00B01D78" w:rsidP="00B01D7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Дело по иску гр. </w:t>
      </w:r>
      <w:proofErr w:type="spellStart"/>
      <w:r>
        <w:rPr>
          <w:rFonts w:ascii="Times New Roman" w:hAnsi="Times New Roman"/>
          <w:b/>
          <w:sz w:val="28"/>
          <w:szCs w:val="28"/>
        </w:rPr>
        <w:t>Багно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В.А. к ООО «</w:t>
      </w:r>
      <w:proofErr w:type="spellStart"/>
      <w:r>
        <w:rPr>
          <w:rFonts w:ascii="Times New Roman" w:hAnsi="Times New Roman"/>
          <w:b/>
          <w:sz w:val="28"/>
          <w:szCs w:val="28"/>
        </w:rPr>
        <w:t>Мэйл.Ру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», ООО «ДЕЙТА.РУ» о </w:t>
      </w:r>
    </w:p>
    <w:p w:rsidR="00B01D78" w:rsidRDefault="00B01D78" w:rsidP="00B01D78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защите авторских прав</w:t>
      </w:r>
    </w:p>
    <w:p w:rsidR="00B01D78" w:rsidRDefault="00B01D78" w:rsidP="00B01D78">
      <w:pPr>
        <w:pStyle w:val="a3"/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B01D78" w:rsidRDefault="00B01D78" w:rsidP="00B01D78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Савеловского районного суда г. Москвы </w:t>
      </w:r>
    </w:p>
    <w:p w:rsidR="00B01D78" w:rsidRDefault="00B01D78" w:rsidP="00B01D78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 ноября 2013 года</w:t>
      </w:r>
    </w:p>
    <w:p w:rsidR="00B01D78" w:rsidRDefault="00B01D78" w:rsidP="00B01D78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делу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№  2-6219/2013 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2-6219/2013~М-4019/2013 М-4019/2013 </w:t>
      </w:r>
    </w:p>
    <w:p w:rsidR="00B01D78" w:rsidRDefault="00B01D78" w:rsidP="00B01D78">
      <w:pPr>
        <w:pStyle w:val="a3"/>
        <w:spacing w:after="0" w:line="36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(сайт «Судебные и нормативные акты РФ» // http://sudact.ru/)</w:t>
      </w:r>
    </w:p>
    <w:p w:rsidR="00B01D78" w:rsidRDefault="00B01D78" w:rsidP="00B01D78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(Извлечение)</w:t>
      </w:r>
    </w:p>
    <w:p w:rsidR="00B01D78" w:rsidRDefault="00B01D78" w:rsidP="00B01D78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01D78" w:rsidRDefault="00B01D78" w:rsidP="00B01D78">
      <w:pPr>
        <w:pStyle w:val="a3"/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«Истец гр. </w:t>
      </w:r>
      <w:proofErr w:type="spellStart"/>
      <w:r>
        <w:rPr>
          <w:rFonts w:ascii="Times New Roman" w:hAnsi="Times New Roman"/>
          <w:b/>
          <w:sz w:val="28"/>
          <w:szCs w:val="28"/>
        </w:rPr>
        <w:t>Багно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В.А. обратился в суд с иском к ответчику ООО «</w:t>
      </w:r>
      <w:proofErr w:type="spellStart"/>
      <w:r>
        <w:rPr>
          <w:rFonts w:ascii="Times New Roman" w:hAnsi="Times New Roman"/>
          <w:b/>
          <w:sz w:val="28"/>
          <w:szCs w:val="28"/>
        </w:rPr>
        <w:t>Мэйл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Ру</w:t>
      </w:r>
      <w:proofErr w:type="spellEnd"/>
      <w:r>
        <w:rPr>
          <w:rFonts w:ascii="Times New Roman" w:hAnsi="Times New Roman"/>
          <w:b/>
          <w:sz w:val="28"/>
          <w:szCs w:val="28"/>
        </w:rPr>
        <w:t>» о защите исключительных прав на результаты интеллектуальной деятельности</w:t>
      </w:r>
      <w:r>
        <w:rPr>
          <w:rFonts w:ascii="Times New Roman" w:hAnsi="Times New Roman"/>
          <w:sz w:val="28"/>
          <w:szCs w:val="28"/>
        </w:rPr>
        <w:t>, мотивируя свои требования тем, что ответчиком на принадлежащем ему сайте осуществлено незаконное использование фотографии «Трое в лодке», автором которой является истец. В связи с этим истец просит суд взыскать с ответчика компенсацию за нарушение авторских прав.</w:t>
      </w:r>
    </w:p>
    <w:p w:rsidR="00B01D78" w:rsidRDefault="00B01D78" w:rsidP="00B01D78">
      <w:pPr>
        <w:pStyle w:val="a3"/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Судебным определением от </w:t>
      </w:r>
      <w:proofErr w:type="spellStart"/>
      <w:r>
        <w:rPr>
          <w:rFonts w:ascii="Times New Roman" w:hAnsi="Times New Roman"/>
          <w:sz w:val="28"/>
          <w:szCs w:val="28"/>
        </w:rPr>
        <w:t>дд.мм.гггг</w:t>
      </w:r>
      <w:proofErr w:type="spellEnd"/>
      <w:r>
        <w:rPr>
          <w:rFonts w:ascii="Times New Roman" w:hAnsi="Times New Roman"/>
          <w:sz w:val="28"/>
          <w:szCs w:val="28"/>
        </w:rPr>
        <w:t xml:space="preserve"> к участию в деле в качестве соответчика было привлечено ООО «ДЕЙТА. РУ».</w:t>
      </w:r>
    </w:p>
    <w:p w:rsidR="00B01D78" w:rsidRDefault="00B01D78" w:rsidP="00B01D78">
      <w:pPr>
        <w:pStyle w:val="a3"/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объяснений истца в судебном заседании и содержании искового заявления следует, что ответчиком при оформлении статьи «Одного из троих пропавших в Приморье рыбаков нашли мертвым» на принадлежащем ему сайте 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в период с </w:t>
      </w:r>
      <w:proofErr w:type="spellStart"/>
      <w:r>
        <w:rPr>
          <w:rFonts w:ascii="Times New Roman" w:hAnsi="Times New Roman"/>
          <w:sz w:val="28"/>
          <w:szCs w:val="28"/>
        </w:rPr>
        <w:t>дд.мм.гггг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дд.мм.гггг</w:t>
      </w:r>
      <w:proofErr w:type="spellEnd"/>
      <w:r>
        <w:rPr>
          <w:rFonts w:ascii="Times New Roman" w:hAnsi="Times New Roman"/>
          <w:sz w:val="28"/>
          <w:szCs w:val="28"/>
        </w:rPr>
        <w:t xml:space="preserve">  использовалась</w:t>
      </w:r>
      <w:proofErr w:type="gramEnd"/>
      <w:r>
        <w:rPr>
          <w:rFonts w:ascii="Times New Roman" w:hAnsi="Times New Roman"/>
          <w:sz w:val="28"/>
          <w:szCs w:val="28"/>
        </w:rPr>
        <w:t xml:space="preserve"> фотография «Трое в лодке», автором которой является истец. Данная фотография была сделана истцом в 2009 году в Карелии. Указанная фотография размещалась истцом, начиная с 2009 года, на различных </w:t>
      </w:r>
      <w:proofErr w:type="spellStart"/>
      <w:r>
        <w:rPr>
          <w:rFonts w:ascii="Times New Roman" w:hAnsi="Times New Roman"/>
          <w:sz w:val="28"/>
          <w:szCs w:val="28"/>
        </w:rPr>
        <w:t>фотосайтах</w:t>
      </w:r>
      <w:proofErr w:type="spellEnd"/>
      <w:r>
        <w:rPr>
          <w:rFonts w:ascii="Times New Roman" w:hAnsi="Times New Roman"/>
          <w:sz w:val="28"/>
          <w:szCs w:val="28"/>
        </w:rPr>
        <w:t>, а также в блоге истца, на его сайте-портфолио и социальных сетях.</w:t>
      </w:r>
    </w:p>
    <w:p w:rsidR="00B01D78" w:rsidRDefault="00B01D78" w:rsidP="00B01D78">
      <w:pPr>
        <w:pStyle w:val="a3"/>
        <w:spacing w:after="0" w:line="360" w:lineRule="auto"/>
        <w:ind w:left="-14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 подтверждение факта использования фотографии истцом был представлен в материалы дела протокол осмотра письменного доказательства, составленный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дд.мм.гггг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нотариусом &lt;адрес&gt; Новопашиной У.С. </w:t>
      </w:r>
    </w:p>
    <w:p w:rsidR="00B01D78" w:rsidRDefault="00B01D78" w:rsidP="00B01D78">
      <w:pPr>
        <w:pStyle w:val="a3"/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Законность составления протокола осмотра, факт использования фотографии без согласия истца представителями ответчиков в судебном заседании не оспаривались.</w:t>
      </w:r>
    </w:p>
    <w:p w:rsidR="00B01D78" w:rsidRDefault="00B01D78" w:rsidP="00B01D78">
      <w:pPr>
        <w:pStyle w:val="a3"/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Суд решил исковые требования </w:t>
      </w: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</w:rPr>
        <w:t>Багно</w:t>
      </w:r>
      <w:proofErr w:type="spellEnd"/>
      <w:r>
        <w:rPr>
          <w:rFonts w:ascii="Times New Roman" w:hAnsi="Times New Roman"/>
          <w:sz w:val="28"/>
          <w:szCs w:val="28"/>
        </w:rPr>
        <w:t xml:space="preserve"> В. А. к ООО «ДЕЙТА.РУ» </w:t>
      </w:r>
      <w:r>
        <w:rPr>
          <w:rFonts w:ascii="Times New Roman" w:hAnsi="Times New Roman"/>
          <w:b/>
          <w:sz w:val="28"/>
          <w:szCs w:val="28"/>
        </w:rPr>
        <w:t>удовлетворить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частично</w:t>
      </w:r>
      <w:r>
        <w:rPr>
          <w:rFonts w:ascii="Times New Roman" w:hAnsi="Times New Roman"/>
          <w:sz w:val="28"/>
          <w:szCs w:val="28"/>
        </w:rPr>
        <w:t>.</w:t>
      </w:r>
    </w:p>
    <w:p w:rsidR="00B01D78" w:rsidRDefault="00B01D78" w:rsidP="00B01D78">
      <w:pPr>
        <w:pStyle w:val="a3"/>
        <w:spacing w:after="0" w:line="36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Взыскать </w:t>
      </w:r>
      <w:r>
        <w:rPr>
          <w:rFonts w:ascii="Times New Roman" w:hAnsi="Times New Roman"/>
          <w:sz w:val="28"/>
          <w:szCs w:val="28"/>
        </w:rPr>
        <w:t xml:space="preserve">с ООО «ДЕЙТА.РУ» в пользу гр. </w:t>
      </w:r>
      <w:proofErr w:type="spellStart"/>
      <w:r>
        <w:rPr>
          <w:rFonts w:ascii="Times New Roman" w:hAnsi="Times New Roman"/>
          <w:sz w:val="28"/>
          <w:szCs w:val="28"/>
        </w:rPr>
        <w:t>Багно</w:t>
      </w:r>
      <w:proofErr w:type="spellEnd"/>
      <w:r>
        <w:rPr>
          <w:rFonts w:ascii="Times New Roman" w:hAnsi="Times New Roman"/>
          <w:sz w:val="28"/>
          <w:szCs w:val="28"/>
        </w:rPr>
        <w:t xml:space="preserve"> В. А.</w:t>
      </w:r>
      <w:r>
        <w:rPr>
          <w:rFonts w:ascii="Times New Roman" w:hAnsi="Times New Roman"/>
          <w:b/>
          <w:sz w:val="28"/>
          <w:szCs w:val="28"/>
        </w:rPr>
        <w:t xml:space="preserve"> компенсацию за нарушение авторских прав».</w:t>
      </w:r>
    </w:p>
    <w:p w:rsidR="00A832EC" w:rsidRDefault="006F63C3"/>
    <w:sectPr w:rsidR="00A8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55834"/>
    <w:multiLevelType w:val="multilevel"/>
    <w:tmpl w:val="0DFAB6A6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21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b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8A"/>
    <w:rsid w:val="00222081"/>
    <w:rsid w:val="002659F1"/>
    <w:rsid w:val="004B3AF3"/>
    <w:rsid w:val="006F63C3"/>
    <w:rsid w:val="0078388A"/>
    <w:rsid w:val="00B01D78"/>
    <w:rsid w:val="00C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1A5E8-0E63-4A92-AF79-D92EE6BF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D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НатальяЛ</dc:creator>
  <cp:keywords/>
  <dc:description/>
  <cp:lastModifiedBy>Dimitris-S</cp:lastModifiedBy>
  <cp:revision>2</cp:revision>
  <dcterms:created xsi:type="dcterms:W3CDTF">2016-01-26T19:54:00Z</dcterms:created>
  <dcterms:modified xsi:type="dcterms:W3CDTF">2016-01-26T19:54:00Z</dcterms:modified>
</cp:coreProperties>
</file>