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 по иску ЗАО «</w:t>
      </w:r>
      <w:proofErr w:type="spellStart"/>
      <w:r>
        <w:rPr>
          <w:rFonts w:ascii="Times New Roman" w:hAnsi="Times New Roman"/>
          <w:b/>
          <w:sz w:val="28"/>
          <w:szCs w:val="28"/>
        </w:rPr>
        <w:t>ОптиКом</w:t>
      </w:r>
      <w:proofErr w:type="spellEnd"/>
      <w:r>
        <w:rPr>
          <w:rFonts w:ascii="Times New Roman" w:hAnsi="Times New Roman"/>
          <w:b/>
          <w:sz w:val="28"/>
          <w:szCs w:val="28"/>
        </w:rPr>
        <w:t>» к ответчику ООО «</w:t>
      </w:r>
      <w:proofErr w:type="spellStart"/>
      <w:r>
        <w:rPr>
          <w:rFonts w:ascii="Times New Roman" w:hAnsi="Times New Roman"/>
          <w:b/>
          <w:sz w:val="28"/>
          <w:szCs w:val="28"/>
        </w:rPr>
        <w:t>ИнтелСервис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 взыскании </w:t>
      </w:r>
      <w:proofErr w:type="gramStart"/>
      <w:r>
        <w:rPr>
          <w:rFonts w:ascii="Times New Roman" w:hAnsi="Times New Roman"/>
          <w:b/>
          <w:sz w:val="28"/>
          <w:szCs w:val="28"/>
        </w:rPr>
        <w:t>&lt; &gt;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руб. и расторжении договора.</w:t>
      </w: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B1078" w:rsidRDefault="00CB1078" w:rsidP="00CB107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Арбитражного суда г. Москвы </w:t>
      </w:r>
    </w:p>
    <w:p w:rsidR="00CB1078" w:rsidRDefault="00CB1078" w:rsidP="00CB107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17 декабря 2014 года </w:t>
      </w:r>
    </w:p>
    <w:p w:rsidR="00CB1078" w:rsidRDefault="00CB1078" w:rsidP="00CB107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делу №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А40-143792/14</w:t>
      </w:r>
      <w:bookmarkEnd w:id="0"/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(Официальный сайт Высшего арбитражного суда Российской Федерации // http://ras.arbitr.ru/)</w:t>
      </w:r>
    </w:p>
    <w:p w:rsidR="00CB1078" w:rsidRDefault="00CB1078" w:rsidP="00CB1078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(Извлечение)</w:t>
      </w:r>
    </w:p>
    <w:p w:rsidR="00CB1078" w:rsidRDefault="00CB1078" w:rsidP="00CB1078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«ЗАО «</w:t>
      </w:r>
      <w:proofErr w:type="spellStart"/>
      <w:r>
        <w:rPr>
          <w:rFonts w:ascii="Times New Roman" w:hAnsi="Times New Roman"/>
          <w:b/>
          <w:sz w:val="28"/>
          <w:szCs w:val="28"/>
        </w:rPr>
        <w:t>ОптиКом</w:t>
      </w:r>
      <w:proofErr w:type="spellEnd"/>
      <w:r>
        <w:rPr>
          <w:rFonts w:ascii="Times New Roman" w:hAnsi="Times New Roman"/>
          <w:b/>
          <w:sz w:val="28"/>
          <w:szCs w:val="28"/>
        </w:rPr>
        <w:t>» обратилось в Арбитражный суд г. Москвы с иском                                                к ООО «</w:t>
      </w:r>
      <w:proofErr w:type="spellStart"/>
      <w:r>
        <w:rPr>
          <w:rFonts w:ascii="Times New Roman" w:hAnsi="Times New Roman"/>
          <w:b/>
          <w:sz w:val="28"/>
          <w:szCs w:val="28"/>
        </w:rPr>
        <w:t>ИнтелСервис</w:t>
      </w:r>
      <w:proofErr w:type="spellEnd"/>
      <w:r>
        <w:rPr>
          <w:rFonts w:ascii="Times New Roman" w:hAnsi="Times New Roman"/>
          <w:b/>
          <w:sz w:val="28"/>
          <w:szCs w:val="28"/>
        </w:rPr>
        <w:t>» о взыскании</w:t>
      </w:r>
      <w:r>
        <w:rPr>
          <w:rFonts w:ascii="Times New Roman" w:hAnsi="Times New Roman"/>
          <w:sz w:val="28"/>
          <w:szCs w:val="28"/>
        </w:rPr>
        <w:t xml:space="preserve"> &lt; &gt; руб. – </w:t>
      </w:r>
      <w:r>
        <w:rPr>
          <w:rFonts w:ascii="Times New Roman" w:hAnsi="Times New Roman"/>
          <w:b/>
          <w:sz w:val="28"/>
          <w:szCs w:val="28"/>
        </w:rPr>
        <w:t>основного долга</w:t>
      </w:r>
      <w:r>
        <w:rPr>
          <w:rFonts w:ascii="Times New Roman" w:hAnsi="Times New Roman"/>
          <w:sz w:val="28"/>
          <w:szCs w:val="28"/>
        </w:rPr>
        <w:t xml:space="preserve">, &lt; &gt; руб. – </w:t>
      </w:r>
      <w:r>
        <w:rPr>
          <w:rFonts w:ascii="Times New Roman" w:hAnsi="Times New Roman"/>
          <w:b/>
          <w:sz w:val="28"/>
          <w:szCs w:val="28"/>
        </w:rPr>
        <w:t>пени по договору</w:t>
      </w:r>
      <w:r>
        <w:rPr>
          <w:rFonts w:ascii="Times New Roman" w:hAnsi="Times New Roman"/>
          <w:sz w:val="28"/>
          <w:szCs w:val="28"/>
        </w:rPr>
        <w:t xml:space="preserve"> от 11.10.2013 г. № 1349/2, штрафа – &lt; &gt; руб., </w:t>
      </w:r>
      <w:r>
        <w:rPr>
          <w:rFonts w:ascii="Times New Roman" w:hAnsi="Times New Roman"/>
          <w:b/>
          <w:sz w:val="28"/>
          <w:szCs w:val="28"/>
        </w:rPr>
        <w:t>расторжении договора</w:t>
      </w:r>
      <w:r>
        <w:rPr>
          <w:rFonts w:ascii="Times New Roman" w:hAnsi="Times New Roman"/>
          <w:sz w:val="28"/>
          <w:szCs w:val="28"/>
        </w:rPr>
        <w:t xml:space="preserve"> от 27.12.2012 г. № 1348». </w:t>
      </w: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все материалы дела, в том числе предмет и основание заявленного иска, заслушав представителя истца, исследовав и оценив все представленные по делу доказательства, арбитражный суд пришел к выводу о том, что заявленные в настоящем деле требования подлежат удовлетворению по следующим основаниям.</w:t>
      </w: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 ЗАО «</w:t>
      </w:r>
      <w:proofErr w:type="spellStart"/>
      <w:r>
        <w:rPr>
          <w:rFonts w:ascii="Times New Roman" w:hAnsi="Times New Roman"/>
          <w:b/>
          <w:sz w:val="28"/>
          <w:szCs w:val="28"/>
        </w:rPr>
        <w:t>ОптиКом</w:t>
      </w:r>
      <w:proofErr w:type="spellEnd"/>
      <w:r>
        <w:rPr>
          <w:rFonts w:ascii="Times New Roman" w:hAnsi="Times New Roman"/>
          <w:b/>
          <w:sz w:val="28"/>
          <w:szCs w:val="28"/>
        </w:rPr>
        <w:t>» и ООО «</w:t>
      </w:r>
      <w:proofErr w:type="spellStart"/>
      <w:r>
        <w:rPr>
          <w:rFonts w:ascii="Times New Roman" w:hAnsi="Times New Roman"/>
          <w:b/>
          <w:sz w:val="28"/>
          <w:szCs w:val="28"/>
        </w:rPr>
        <w:t>ИнтелСервис</w:t>
      </w:r>
      <w:proofErr w:type="spellEnd"/>
      <w:r>
        <w:rPr>
          <w:rFonts w:ascii="Times New Roman" w:hAnsi="Times New Roman"/>
          <w:b/>
          <w:sz w:val="28"/>
          <w:szCs w:val="28"/>
        </w:rPr>
        <w:t>» был заключён договор</w:t>
      </w:r>
      <w:r>
        <w:rPr>
          <w:rFonts w:ascii="Times New Roman" w:hAnsi="Times New Roman"/>
          <w:sz w:val="28"/>
          <w:szCs w:val="28"/>
        </w:rPr>
        <w:t xml:space="preserve"> №1349/2 </w:t>
      </w:r>
      <w:r>
        <w:rPr>
          <w:rFonts w:ascii="Times New Roman" w:hAnsi="Times New Roman"/>
          <w:b/>
          <w:sz w:val="28"/>
          <w:szCs w:val="28"/>
        </w:rPr>
        <w:t>на внедрение 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 от 11.10.2013 г., в соответствии с которым </w:t>
      </w:r>
      <w:r>
        <w:rPr>
          <w:rFonts w:ascii="Times New Roman" w:hAnsi="Times New Roman"/>
          <w:b/>
          <w:sz w:val="28"/>
          <w:szCs w:val="28"/>
        </w:rPr>
        <w:t>ответчик обязался в срок</w:t>
      </w:r>
      <w:r>
        <w:rPr>
          <w:rFonts w:ascii="Times New Roman" w:hAnsi="Times New Roman"/>
          <w:sz w:val="28"/>
          <w:szCs w:val="28"/>
        </w:rPr>
        <w:t xml:space="preserve"> до 06.02.2014 года </w:t>
      </w:r>
      <w:r>
        <w:rPr>
          <w:rFonts w:ascii="Times New Roman" w:hAnsi="Times New Roman"/>
          <w:b/>
          <w:sz w:val="28"/>
          <w:szCs w:val="28"/>
        </w:rPr>
        <w:t>выполнить по заданию истца работы</w:t>
      </w:r>
      <w:r>
        <w:rPr>
          <w:rFonts w:ascii="Times New Roman" w:hAnsi="Times New Roman"/>
          <w:sz w:val="28"/>
          <w:szCs w:val="28"/>
        </w:rPr>
        <w:t xml:space="preserve"> по внедрению и доработке программного обеспечения «CWMS 3000» и сдать их результат истцу, а истец обязался принять результат работ и оплатить его стоимость в размере </w:t>
      </w:r>
      <w:proofErr w:type="gramStart"/>
      <w:r>
        <w:rPr>
          <w:rFonts w:ascii="Times New Roman" w:hAnsi="Times New Roman"/>
          <w:sz w:val="28"/>
          <w:szCs w:val="28"/>
        </w:rPr>
        <w:t>&lt; &gt;</w:t>
      </w:r>
      <w:proofErr w:type="gramEnd"/>
      <w:r>
        <w:rPr>
          <w:rFonts w:ascii="Times New Roman" w:hAnsi="Times New Roman"/>
          <w:sz w:val="28"/>
          <w:szCs w:val="28"/>
        </w:rPr>
        <w:t xml:space="preserve"> руб.</w:t>
      </w: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соответствии с представленными в материалы дела доказательствами, ответчик, </w:t>
      </w:r>
      <w:r>
        <w:rPr>
          <w:rFonts w:ascii="Times New Roman" w:hAnsi="Times New Roman"/>
          <w:i/>
          <w:sz w:val="28"/>
          <w:szCs w:val="28"/>
        </w:rPr>
        <w:t>в нарушение условий договора, без согласия истца,</w:t>
      </w:r>
      <w:r>
        <w:rPr>
          <w:rFonts w:ascii="Times New Roman" w:hAnsi="Times New Roman"/>
          <w:b/>
          <w:i/>
          <w:sz w:val="28"/>
          <w:szCs w:val="28"/>
        </w:rPr>
        <w:t xml:space="preserve"> разместил информацию о том, что истец является его контрагентом, </w:t>
      </w:r>
      <w:r>
        <w:rPr>
          <w:rFonts w:ascii="Times New Roman" w:hAnsi="Times New Roman"/>
          <w:i/>
          <w:sz w:val="28"/>
          <w:szCs w:val="28"/>
        </w:rPr>
        <w:t>на своем ресурсе в сети Интернет,</w:t>
      </w:r>
      <w:r>
        <w:rPr>
          <w:rFonts w:ascii="Times New Roman" w:hAnsi="Times New Roman"/>
          <w:b/>
          <w:i/>
          <w:sz w:val="28"/>
          <w:szCs w:val="28"/>
        </w:rPr>
        <w:t xml:space="preserve"> что подтверждается протоколом осмотра ВРИО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нотариуса  Новопашиной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У.С., Поляковой Ю.Н. от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 распечатками с сайта ответчика.</w:t>
      </w: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факт нарушения ответчиком обязательств по договору документально подтвержден, доказательств оплаты штрафных санкций в материалы дела не представлено, суд пришел к выводу о том, что требование о взыскании штрафа подлежит удовлетворению в полном объеме.</w:t>
      </w:r>
    </w:p>
    <w:p w:rsidR="00CB1078" w:rsidRDefault="00CB1078" w:rsidP="00CB10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 решил взыскать с Общества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ИнтелСервис</w:t>
      </w:r>
      <w:proofErr w:type="spellEnd"/>
      <w:r>
        <w:rPr>
          <w:rFonts w:ascii="Times New Roman" w:hAnsi="Times New Roman"/>
          <w:b/>
          <w:sz w:val="28"/>
          <w:szCs w:val="28"/>
        </w:rPr>
        <w:t>» в пользу Закрытого акционерного общества «</w:t>
      </w:r>
      <w:proofErr w:type="spellStart"/>
      <w:r>
        <w:rPr>
          <w:rFonts w:ascii="Times New Roman" w:hAnsi="Times New Roman"/>
          <w:b/>
          <w:sz w:val="28"/>
          <w:szCs w:val="28"/>
        </w:rPr>
        <w:t>ОптиКом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счет возврата задолженности по договору от 11.10.2013 г. № 1349/2 </w:t>
      </w:r>
      <w:r>
        <w:rPr>
          <w:rFonts w:ascii="Times New Roman" w:hAnsi="Times New Roman"/>
          <w:b/>
          <w:sz w:val="28"/>
          <w:szCs w:val="28"/>
        </w:rPr>
        <w:t>денежные средства</w:t>
      </w:r>
      <w:r>
        <w:rPr>
          <w:rFonts w:ascii="Times New Roman" w:hAnsi="Times New Roman"/>
          <w:sz w:val="28"/>
          <w:szCs w:val="28"/>
        </w:rPr>
        <w:t xml:space="preserve"> в сумме </w:t>
      </w:r>
      <w:proofErr w:type="gramStart"/>
      <w:r>
        <w:rPr>
          <w:rFonts w:ascii="Times New Roman" w:hAnsi="Times New Roman"/>
          <w:sz w:val="28"/>
          <w:szCs w:val="28"/>
        </w:rPr>
        <w:t>&lt; &gt;</w:t>
      </w:r>
      <w:proofErr w:type="gramEnd"/>
      <w:r>
        <w:rPr>
          <w:rFonts w:ascii="Times New Roman" w:hAnsi="Times New Roman"/>
          <w:sz w:val="28"/>
          <w:szCs w:val="28"/>
        </w:rPr>
        <w:t xml:space="preserve"> руб., пени – &lt; &gt; руб., штраф – &lt; &gt; руб., </w:t>
      </w:r>
      <w:r>
        <w:rPr>
          <w:rFonts w:ascii="Times New Roman" w:hAnsi="Times New Roman"/>
          <w:b/>
          <w:sz w:val="28"/>
          <w:szCs w:val="28"/>
        </w:rPr>
        <w:t>расторгнуть договор</w:t>
      </w:r>
      <w:r>
        <w:rPr>
          <w:rFonts w:ascii="Times New Roman" w:hAnsi="Times New Roman"/>
          <w:sz w:val="28"/>
          <w:szCs w:val="28"/>
        </w:rPr>
        <w:t xml:space="preserve"> от 11.10.2013 г. № 1349/2, заключенный между ЗАО «</w:t>
      </w:r>
      <w:proofErr w:type="spellStart"/>
      <w:r>
        <w:rPr>
          <w:rFonts w:ascii="Times New Roman" w:hAnsi="Times New Roman"/>
          <w:sz w:val="28"/>
          <w:szCs w:val="28"/>
        </w:rPr>
        <w:t>ОптиКом</w:t>
      </w:r>
      <w:proofErr w:type="spellEnd"/>
      <w:r>
        <w:rPr>
          <w:rFonts w:ascii="Times New Roman" w:hAnsi="Times New Roman"/>
          <w:sz w:val="28"/>
          <w:szCs w:val="28"/>
        </w:rPr>
        <w:t>» и ООО «</w:t>
      </w:r>
      <w:proofErr w:type="spellStart"/>
      <w:r>
        <w:rPr>
          <w:rFonts w:ascii="Times New Roman" w:hAnsi="Times New Roman"/>
          <w:sz w:val="28"/>
          <w:szCs w:val="28"/>
        </w:rPr>
        <w:t>ИнтелСервис</w:t>
      </w:r>
      <w:proofErr w:type="spellEnd"/>
      <w:r>
        <w:rPr>
          <w:rFonts w:ascii="Times New Roman" w:hAnsi="Times New Roman"/>
          <w:sz w:val="28"/>
          <w:szCs w:val="28"/>
        </w:rPr>
        <w:t>», взыскать задолженность по указанному договору».</w:t>
      </w:r>
    </w:p>
    <w:p w:rsidR="00A832EC" w:rsidRDefault="009E53B6"/>
    <w:sectPr w:rsidR="00A8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D8"/>
    <w:rsid w:val="00222081"/>
    <w:rsid w:val="002659F1"/>
    <w:rsid w:val="004B3AF3"/>
    <w:rsid w:val="009E53B6"/>
    <w:rsid w:val="00C76CD8"/>
    <w:rsid w:val="00CB1078"/>
    <w:rsid w:val="00C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E008E-9A97-4C75-8FF4-81A7AA2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НатальяЛ</dc:creator>
  <cp:keywords/>
  <dc:description/>
  <cp:lastModifiedBy>Dimitris-S</cp:lastModifiedBy>
  <cp:revision>2</cp:revision>
  <dcterms:created xsi:type="dcterms:W3CDTF">2016-01-26T19:58:00Z</dcterms:created>
  <dcterms:modified xsi:type="dcterms:W3CDTF">2016-01-26T19:58:00Z</dcterms:modified>
</cp:coreProperties>
</file>